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9CDD" w14:textId="66EC04F6" w:rsidR="005967CD" w:rsidRPr="00224CD5" w:rsidRDefault="005B293C" w:rsidP="005967CD">
      <w:pPr>
        <w:pStyle w:val="Normaalweb"/>
        <w:rPr>
          <w:rFonts w:ascii="Times" w:hAnsi="Times"/>
          <w:color w:val="000000"/>
          <w:sz w:val="20"/>
          <w:szCs w:val="20"/>
        </w:rPr>
      </w:pPr>
      <w:r>
        <w:rPr>
          <w:rFonts w:ascii="Times" w:hAnsi="Times"/>
          <w:color w:val="000000"/>
          <w:sz w:val="20"/>
          <w:szCs w:val="20"/>
          <w:lang w:val="nl-NL"/>
        </w:rPr>
        <w:t>November</w:t>
      </w:r>
      <w:r w:rsidR="005967CD" w:rsidRPr="00224CD5">
        <w:rPr>
          <w:rFonts w:ascii="Times" w:hAnsi="Times"/>
          <w:color w:val="000000"/>
          <w:sz w:val="20"/>
          <w:szCs w:val="20"/>
        </w:rPr>
        <w:t xml:space="preserve"> 2022</w:t>
      </w:r>
      <w:r w:rsidR="00224CD5" w:rsidRPr="00224CD5">
        <w:rPr>
          <w:rFonts w:ascii="Times" w:hAnsi="Times"/>
          <w:color w:val="000000"/>
          <w:sz w:val="20"/>
          <w:szCs w:val="20"/>
        </w:rPr>
        <w:br/>
      </w:r>
      <w:r w:rsidR="005967CD" w:rsidRPr="00224CD5">
        <w:rPr>
          <w:rFonts w:ascii="Times" w:hAnsi="Times"/>
          <w:color w:val="000000"/>
          <w:sz w:val="20"/>
          <w:szCs w:val="20"/>
        </w:rPr>
        <w:t>Ondernemersnieuws uit de regio</w:t>
      </w:r>
      <w:r w:rsidR="00224CD5" w:rsidRPr="00224CD5">
        <w:rPr>
          <w:rFonts w:ascii="Times" w:hAnsi="Times"/>
          <w:color w:val="000000"/>
          <w:sz w:val="20"/>
          <w:szCs w:val="20"/>
        </w:rPr>
        <w:br/>
      </w:r>
      <w:r w:rsidR="005967CD" w:rsidRPr="00224CD5">
        <w:rPr>
          <w:rFonts w:ascii="Times" w:hAnsi="Times"/>
          <w:color w:val="000000"/>
          <w:sz w:val="20"/>
          <w:szCs w:val="20"/>
        </w:rPr>
        <w:t>[Persbericht, lokale krant, datum]</w:t>
      </w:r>
    </w:p>
    <w:p w14:paraId="44E09E0E" w14:textId="77777777" w:rsidR="005967CD" w:rsidRPr="00224CD5" w:rsidRDefault="005967CD" w:rsidP="005967CD">
      <w:pPr>
        <w:pStyle w:val="Normaalweb"/>
        <w:rPr>
          <w:rFonts w:ascii="Times" w:hAnsi="Times"/>
          <w:b/>
          <w:bCs/>
          <w:color w:val="000000"/>
          <w:sz w:val="20"/>
          <w:szCs w:val="20"/>
        </w:rPr>
      </w:pPr>
      <w:r w:rsidRPr="00224CD5">
        <w:rPr>
          <w:rFonts w:ascii="Times" w:hAnsi="Times"/>
          <w:b/>
          <w:bCs/>
          <w:color w:val="000000"/>
          <w:sz w:val="20"/>
          <w:szCs w:val="20"/>
        </w:rPr>
        <w:t>[bedrijfsnaam], inleverlocatie Data Privacy Dag 27 januari 2023</w:t>
      </w:r>
    </w:p>
    <w:p w14:paraId="781C6A28" w14:textId="5EED3306" w:rsidR="005967CD" w:rsidRPr="00224CD5" w:rsidRDefault="005967CD" w:rsidP="005967CD">
      <w:pPr>
        <w:pStyle w:val="Normaalweb"/>
        <w:rPr>
          <w:rFonts w:ascii="Times" w:hAnsi="Times"/>
          <w:color w:val="000000"/>
          <w:sz w:val="20"/>
          <w:szCs w:val="20"/>
        </w:rPr>
      </w:pPr>
      <w:r w:rsidRPr="00224CD5">
        <w:rPr>
          <w:rFonts w:ascii="Times" w:hAnsi="Times"/>
          <w:color w:val="000000"/>
          <w:sz w:val="20"/>
          <w:szCs w:val="20"/>
        </w:rPr>
        <w:t>[Plaats— datum —] Bewustwordingscampagne: Data Privacy Dag 27 januari 2023, de dag om gratis je privacygevoelig materiaal in te leveren bij een professionele datavernietiger</w:t>
      </w:r>
      <w:r w:rsidR="00224CD5" w:rsidRPr="00224CD5">
        <w:rPr>
          <w:rFonts w:ascii="Times" w:hAnsi="Times"/>
          <w:color w:val="000000"/>
          <w:sz w:val="20"/>
          <w:szCs w:val="20"/>
          <w:lang w:val="nl-NL"/>
        </w:rPr>
        <w:t xml:space="preserve"> i</w:t>
      </w:r>
      <w:r w:rsidRPr="00224CD5">
        <w:rPr>
          <w:rFonts w:ascii="Times" w:hAnsi="Times"/>
          <w:color w:val="000000"/>
          <w:sz w:val="20"/>
          <w:szCs w:val="20"/>
        </w:rPr>
        <w:t>n de buurt!</w:t>
      </w:r>
    </w:p>
    <w:p w14:paraId="57DA37BC" w14:textId="423D5254" w:rsidR="005967CD" w:rsidRPr="00224CD5" w:rsidRDefault="005967CD" w:rsidP="005967CD">
      <w:pPr>
        <w:pStyle w:val="Normaalweb"/>
        <w:rPr>
          <w:rFonts w:ascii="Times" w:hAnsi="Times"/>
          <w:b/>
          <w:bCs/>
          <w:color w:val="000000"/>
          <w:sz w:val="20"/>
          <w:szCs w:val="20"/>
        </w:rPr>
      </w:pPr>
      <w:r w:rsidRPr="00224CD5">
        <w:rPr>
          <w:rFonts w:ascii="Times" w:hAnsi="Times"/>
          <w:b/>
          <w:bCs/>
          <w:color w:val="000000"/>
          <w:sz w:val="20"/>
          <w:szCs w:val="20"/>
        </w:rPr>
        <w:t xml:space="preserve">Op 27 januari 2023 organiseren de Nederlandse CA+ gecertificeerde bedrijven voor vertrouwelijke archief- en datavernietiging voor </w:t>
      </w:r>
      <w:r w:rsidR="00224CD5" w:rsidRPr="00224CD5">
        <w:rPr>
          <w:rFonts w:ascii="Times" w:hAnsi="Times"/>
          <w:b/>
          <w:bCs/>
          <w:color w:val="000000"/>
          <w:sz w:val="20"/>
          <w:szCs w:val="20"/>
          <w:lang w:val="nl-NL"/>
        </w:rPr>
        <w:t>de tweede keer</w:t>
      </w:r>
      <w:r w:rsidR="00224CD5" w:rsidRPr="00224CD5">
        <w:rPr>
          <w:rStyle w:val="Verwijzingopmerking"/>
          <w:rFonts w:asciiTheme="minorHAnsi" w:eastAsiaTheme="minorHAnsi" w:hAnsiTheme="minorHAnsi" w:cstheme="minorBidi"/>
          <w:b/>
          <w:bCs/>
          <w:sz w:val="20"/>
          <w:szCs w:val="20"/>
          <w:lang w:val="nl-NL" w:eastAsia="en-US"/>
        </w:rPr>
        <w:t xml:space="preserve"> </w:t>
      </w:r>
      <w:r w:rsidRPr="00224CD5">
        <w:rPr>
          <w:rFonts w:ascii="Times" w:hAnsi="Times"/>
          <w:b/>
          <w:bCs/>
          <w:color w:val="000000"/>
          <w:sz w:val="20"/>
          <w:szCs w:val="20"/>
        </w:rPr>
        <w:t>e</w:t>
      </w:r>
      <w:r w:rsidR="00224CD5" w:rsidRPr="00224CD5">
        <w:rPr>
          <w:rFonts w:ascii="Times" w:hAnsi="Times"/>
          <w:b/>
          <w:bCs/>
          <w:color w:val="000000"/>
          <w:sz w:val="20"/>
          <w:szCs w:val="20"/>
          <w:lang w:val="nl-NL"/>
        </w:rPr>
        <w:t>e</w:t>
      </w:r>
      <w:r w:rsidRPr="00224CD5">
        <w:rPr>
          <w:rFonts w:ascii="Times" w:hAnsi="Times"/>
          <w:b/>
          <w:bCs/>
          <w:color w:val="000000"/>
          <w:sz w:val="20"/>
          <w:szCs w:val="20"/>
        </w:rPr>
        <w:t xml:space="preserve">n bewustwordingscampagne. In de internationale week van de Data Privacy (23-28 januari 2023) vragen zij aandacht voor het zorgvuldig omgaan met privacygevoelig materiaal. </w:t>
      </w:r>
    </w:p>
    <w:p w14:paraId="75217006" w14:textId="3A90F570" w:rsidR="005967CD" w:rsidRPr="00224CD5" w:rsidRDefault="005967CD" w:rsidP="005967CD">
      <w:pPr>
        <w:pStyle w:val="Normaalweb"/>
        <w:rPr>
          <w:rFonts w:ascii="Times" w:hAnsi="Times"/>
          <w:color w:val="000000"/>
          <w:sz w:val="20"/>
          <w:szCs w:val="20"/>
        </w:rPr>
      </w:pPr>
      <w:r w:rsidRPr="00224CD5">
        <w:rPr>
          <w:rFonts w:ascii="Times" w:hAnsi="Times"/>
          <w:color w:val="000000"/>
          <w:sz w:val="20"/>
          <w:szCs w:val="20"/>
        </w:rPr>
        <w:t>Het doel is</w:t>
      </w:r>
      <w:r w:rsidRPr="00224CD5">
        <w:rPr>
          <w:rFonts w:ascii="Times" w:hAnsi="Times"/>
          <w:color w:val="000000"/>
          <w:sz w:val="20"/>
          <w:szCs w:val="20"/>
          <w:lang w:val="nl-NL"/>
        </w:rPr>
        <w:t xml:space="preserve"> er </w:t>
      </w:r>
      <w:r w:rsidRPr="00224CD5">
        <w:rPr>
          <w:rFonts w:ascii="Times" w:hAnsi="Times"/>
          <w:color w:val="000000"/>
          <w:sz w:val="20"/>
          <w:szCs w:val="20"/>
        </w:rPr>
        <w:t>zoveel mogelijk mensen bewust</w:t>
      </w:r>
      <w:r w:rsidRPr="00224CD5">
        <w:rPr>
          <w:rFonts w:ascii="Times" w:hAnsi="Times"/>
          <w:color w:val="000000"/>
          <w:sz w:val="20"/>
          <w:szCs w:val="20"/>
          <w:lang w:val="nl-NL"/>
        </w:rPr>
        <w:t xml:space="preserve"> van</w:t>
      </w:r>
      <w:r w:rsidRPr="00224CD5">
        <w:rPr>
          <w:rFonts w:ascii="Times" w:hAnsi="Times"/>
          <w:color w:val="000000"/>
          <w:sz w:val="20"/>
          <w:szCs w:val="20"/>
        </w:rPr>
        <w:t xml:space="preserve"> te maken dat materiaal met persoonlijke gegeven</w:t>
      </w:r>
      <w:r w:rsidRPr="00224CD5">
        <w:rPr>
          <w:rFonts w:ascii="Times" w:hAnsi="Times"/>
          <w:color w:val="000000"/>
          <w:sz w:val="20"/>
          <w:szCs w:val="20"/>
          <w:lang w:val="nl-NL"/>
        </w:rPr>
        <w:t>s,</w:t>
      </w:r>
      <w:r w:rsidRPr="00224CD5">
        <w:rPr>
          <w:rFonts w:ascii="Times" w:hAnsi="Times"/>
          <w:color w:val="000000"/>
          <w:sz w:val="20"/>
          <w:szCs w:val="20"/>
        </w:rPr>
        <w:t xml:space="preserve"> zoals naam, adres, belangrijke dat</w:t>
      </w:r>
      <w:r w:rsidRPr="00224CD5">
        <w:rPr>
          <w:rFonts w:ascii="Times" w:hAnsi="Times"/>
          <w:color w:val="000000"/>
          <w:sz w:val="20"/>
          <w:szCs w:val="20"/>
          <w:lang w:val="nl-NL"/>
        </w:rPr>
        <w:t>a</w:t>
      </w:r>
      <w:r w:rsidRPr="00224CD5">
        <w:rPr>
          <w:rFonts w:ascii="Times" w:hAnsi="Times"/>
          <w:color w:val="000000"/>
          <w:sz w:val="20"/>
          <w:szCs w:val="20"/>
        </w:rPr>
        <w:t xml:space="preserve"> financiële informatie</w:t>
      </w:r>
      <w:r w:rsidRPr="00224CD5">
        <w:rPr>
          <w:rFonts w:ascii="Times" w:hAnsi="Times"/>
          <w:color w:val="000000"/>
          <w:sz w:val="20"/>
          <w:szCs w:val="20"/>
          <w:lang w:val="nl-NL"/>
        </w:rPr>
        <w:t xml:space="preserve">, </w:t>
      </w:r>
      <w:r w:rsidRPr="00224CD5">
        <w:rPr>
          <w:rFonts w:ascii="Times" w:hAnsi="Times"/>
          <w:color w:val="000000"/>
          <w:sz w:val="20"/>
          <w:szCs w:val="20"/>
        </w:rPr>
        <w:t>niet zomaar in de oudpapierbak of de electronica-container moet worden</w:t>
      </w:r>
      <w:r w:rsidRPr="00224CD5">
        <w:rPr>
          <w:rFonts w:ascii="Times" w:hAnsi="Times"/>
          <w:color w:val="000000"/>
          <w:sz w:val="20"/>
          <w:szCs w:val="20"/>
          <w:lang w:val="nl-NL"/>
        </w:rPr>
        <w:t xml:space="preserve"> gegooid</w:t>
      </w:r>
      <w:r w:rsidRPr="00224CD5">
        <w:rPr>
          <w:rFonts w:ascii="Times" w:hAnsi="Times"/>
          <w:color w:val="000000"/>
          <w:sz w:val="20"/>
          <w:szCs w:val="20"/>
        </w:rPr>
        <w:t>. De kans dat persoonsgegevens op straat komen te liggen</w:t>
      </w:r>
      <w:r w:rsidRPr="00224CD5">
        <w:rPr>
          <w:rFonts w:ascii="Times" w:hAnsi="Times"/>
          <w:color w:val="000000"/>
          <w:sz w:val="20"/>
          <w:szCs w:val="20"/>
          <w:lang w:val="nl-NL"/>
        </w:rPr>
        <w:t xml:space="preserve">, en daarmee een </w:t>
      </w:r>
      <w:proofErr w:type="spellStart"/>
      <w:r w:rsidRPr="00224CD5">
        <w:rPr>
          <w:rFonts w:ascii="Times" w:hAnsi="Times"/>
          <w:color w:val="000000"/>
          <w:sz w:val="20"/>
          <w:szCs w:val="20"/>
          <w:lang w:val="nl-NL"/>
        </w:rPr>
        <w:t>datalek</w:t>
      </w:r>
      <w:proofErr w:type="spellEnd"/>
      <w:r w:rsidRPr="00224CD5">
        <w:rPr>
          <w:rFonts w:ascii="Times" w:hAnsi="Times"/>
          <w:color w:val="000000"/>
          <w:sz w:val="20"/>
          <w:szCs w:val="20"/>
          <w:lang w:val="nl-NL"/>
        </w:rPr>
        <w:t>,</w:t>
      </w:r>
      <w:r w:rsidRPr="00224CD5">
        <w:rPr>
          <w:rFonts w:ascii="Times" w:hAnsi="Times"/>
          <w:color w:val="000000"/>
          <w:sz w:val="20"/>
          <w:szCs w:val="20"/>
        </w:rPr>
        <w:t xml:space="preserve"> is aanwezig.</w:t>
      </w:r>
    </w:p>
    <w:p w14:paraId="66249A29" w14:textId="5DF054A1" w:rsidR="005967CD" w:rsidRPr="00224CD5" w:rsidRDefault="005967CD" w:rsidP="005967CD">
      <w:pPr>
        <w:pStyle w:val="Normaalweb"/>
        <w:rPr>
          <w:rFonts w:ascii="Times" w:hAnsi="Times"/>
          <w:b/>
          <w:bCs/>
          <w:color w:val="000000"/>
          <w:sz w:val="20"/>
          <w:szCs w:val="20"/>
          <w:lang w:val="nl-NL"/>
        </w:rPr>
      </w:pPr>
      <w:r w:rsidRPr="00224CD5">
        <w:rPr>
          <w:rFonts w:ascii="Times" w:hAnsi="Times"/>
          <w:b/>
          <w:bCs/>
          <w:color w:val="000000"/>
          <w:sz w:val="20"/>
          <w:szCs w:val="20"/>
          <w:lang w:val="nl-NL"/>
        </w:rPr>
        <w:t>Mooi moment om verouderde administratie in te leveren</w:t>
      </w:r>
    </w:p>
    <w:p w14:paraId="1ED37AD0" w14:textId="754E9992" w:rsidR="005967CD" w:rsidRPr="00224CD5" w:rsidRDefault="005967CD" w:rsidP="005967CD">
      <w:pPr>
        <w:pStyle w:val="Normaalweb"/>
        <w:rPr>
          <w:rFonts w:ascii="Times" w:hAnsi="Times"/>
          <w:color w:val="000000"/>
          <w:sz w:val="20"/>
          <w:szCs w:val="20"/>
          <w:lang w:val="nl-NL"/>
        </w:rPr>
      </w:pPr>
      <w:r w:rsidRPr="00224CD5">
        <w:rPr>
          <w:rFonts w:ascii="Times" w:hAnsi="Times"/>
          <w:color w:val="000000"/>
          <w:sz w:val="20"/>
          <w:szCs w:val="20"/>
          <w:lang w:val="nl-NL"/>
        </w:rPr>
        <w:t>“</w:t>
      </w:r>
      <w:r w:rsidRPr="00224CD5">
        <w:rPr>
          <w:rFonts w:ascii="Times" w:hAnsi="Times"/>
          <w:color w:val="000000"/>
          <w:sz w:val="20"/>
          <w:szCs w:val="20"/>
        </w:rPr>
        <w:t>In de praktijk helpen wij met name onze zakelijke klanten met het voorkomen van datalekken</w:t>
      </w:r>
      <w:r w:rsidRPr="00224CD5">
        <w:rPr>
          <w:rFonts w:ascii="Times" w:hAnsi="Times"/>
          <w:color w:val="000000"/>
          <w:sz w:val="20"/>
          <w:szCs w:val="20"/>
          <w:lang w:val="nl-NL"/>
        </w:rPr>
        <w:t>”</w:t>
      </w:r>
      <w:r w:rsidRPr="00224CD5">
        <w:rPr>
          <w:rFonts w:ascii="Times" w:hAnsi="Times"/>
          <w:color w:val="000000"/>
          <w:sz w:val="20"/>
          <w:szCs w:val="20"/>
        </w:rPr>
        <w:t xml:space="preserve">, vertelt [Naam werknemer Functie, Naam klant.] </w:t>
      </w:r>
      <w:r w:rsidRPr="00224CD5">
        <w:rPr>
          <w:rFonts w:ascii="Times" w:hAnsi="Times"/>
          <w:color w:val="000000"/>
          <w:sz w:val="20"/>
          <w:szCs w:val="20"/>
          <w:lang w:val="nl-NL"/>
        </w:rPr>
        <w:t>“</w:t>
      </w:r>
      <w:r w:rsidRPr="00224CD5">
        <w:rPr>
          <w:rFonts w:ascii="Times" w:hAnsi="Times"/>
          <w:color w:val="000000"/>
          <w:sz w:val="20"/>
          <w:szCs w:val="20"/>
        </w:rPr>
        <w:t>Op 27 januari 2023 opent ons bedrijf de deuren voor iedereen in [ plaatsnaam ] en omgeving. Je moet er toch niet aan denken dat jij verantwoordelijk bent voor datalekken omdat personeelsdossiers of belastinggegevens die je in je bezit hebt, per ongeluk in de oudpapier-container van de sportvereniging is terecht gekomen</w:t>
      </w:r>
      <w:r w:rsidRPr="00224CD5">
        <w:rPr>
          <w:rFonts w:ascii="Times" w:hAnsi="Times"/>
          <w:color w:val="000000"/>
          <w:sz w:val="20"/>
          <w:szCs w:val="20"/>
          <w:lang w:val="nl-NL"/>
        </w:rPr>
        <w:t>?</w:t>
      </w:r>
      <w:r w:rsidRPr="00224CD5">
        <w:rPr>
          <w:rFonts w:ascii="Times" w:hAnsi="Times"/>
          <w:color w:val="000000"/>
          <w:sz w:val="20"/>
          <w:szCs w:val="20"/>
        </w:rPr>
        <w:t xml:space="preserve"> Of dat er gegevens worden gehaald van een laptop of mobiel die jezelf al had afgeschreven. Het is een mooi moment om je verouderde privéadministratie of een oude laptops en mobieltjes die je in je kast hebt liggen, in te leveren.</w:t>
      </w:r>
      <w:r w:rsidRPr="00224CD5">
        <w:rPr>
          <w:rFonts w:ascii="Times" w:hAnsi="Times"/>
          <w:color w:val="000000"/>
          <w:sz w:val="20"/>
          <w:szCs w:val="20"/>
          <w:lang w:val="nl-NL"/>
        </w:rPr>
        <w:t>”</w:t>
      </w:r>
    </w:p>
    <w:p w14:paraId="321B2EF1" w14:textId="77777777" w:rsidR="005967CD" w:rsidRPr="00224CD5" w:rsidRDefault="005967CD" w:rsidP="005967CD">
      <w:pPr>
        <w:pStyle w:val="Normaalweb"/>
        <w:rPr>
          <w:rFonts w:ascii="Times" w:hAnsi="Times"/>
          <w:b/>
          <w:bCs/>
          <w:color w:val="000000"/>
          <w:sz w:val="20"/>
          <w:szCs w:val="20"/>
        </w:rPr>
      </w:pPr>
      <w:r w:rsidRPr="00224CD5">
        <w:rPr>
          <w:rFonts w:ascii="Times" w:hAnsi="Times"/>
          <w:b/>
          <w:bCs/>
          <w:color w:val="000000"/>
          <w:sz w:val="20"/>
          <w:szCs w:val="20"/>
        </w:rPr>
        <w:t>Speciale website voor campagne</w:t>
      </w:r>
    </w:p>
    <w:p w14:paraId="57E4A1ED" w14:textId="12CD6FB8" w:rsidR="005967CD" w:rsidRDefault="005967CD" w:rsidP="005967CD">
      <w:pPr>
        <w:pStyle w:val="Normaalweb"/>
        <w:pBdr>
          <w:bottom w:val="single" w:sz="6" w:space="1" w:color="auto"/>
        </w:pBdr>
        <w:rPr>
          <w:rFonts w:ascii="Times" w:hAnsi="Times"/>
          <w:color w:val="000000"/>
          <w:sz w:val="20"/>
          <w:szCs w:val="20"/>
        </w:rPr>
      </w:pPr>
      <w:r w:rsidRPr="00224CD5">
        <w:rPr>
          <w:rFonts w:ascii="Times" w:hAnsi="Times"/>
          <w:color w:val="000000"/>
          <w:sz w:val="20"/>
          <w:szCs w:val="20"/>
        </w:rPr>
        <w:t>Op vrijdag 27 januari 2023 tussen 09.00 uur en 16.00 uur kunnen particulieren, scholen, verenigingen en ondernemers gratis privacygevoelig materiaal, zoals papieren documenten, dossier, laptops, mobieltjes of ssd kaarten in leveren bij [naam bedrijf, adres plaats]. Meer informatie is te vinden op de speciale campagne website: www.dataprivacyweek.nl. Of bezoek de website van [naam bedrijf www.xxxxx. xx]</w:t>
      </w:r>
    </w:p>
    <w:p w14:paraId="6E439439" w14:textId="77777777" w:rsidR="00224CD5" w:rsidRPr="00224CD5" w:rsidRDefault="00224CD5" w:rsidP="005967CD">
      <w:pPr>
        <w:pStyle w:val="Normaalweb"/>
        <w:pBdr>
          <w:bottom w:val="single" w:sz="6" w:space="1" w:color="auto"/>
        </w:pBdr>
        <w:rPr>
          <w:rFonts w:ascii="Times" w:hAnsi="Times"/>
          <w:color w:val="000000"/>
          <w:sz w:val="20"/>
          <w:szCs w:val="20"/>
        </w:rPr>
      </w:pPr>
    </w:p>
    <w:p w14:paraId="584965A6" w14:textId="77777777" w:rsidR="00224CD5" w:rsidRPr="00224CD5" w:rsidRDefault="00224CD5" w:rsidP="00224CD5">
      <w:pPr>
        <w:spacing w:line="276" w:lineRule="auto"/>
        <w:rPr>
          <w:rFonts w:ascii="Times" w:eastAsia="Times New Roman" w:hAnsi="Times" w:cs="Times New Roman"/>
          <w:b/>
          <w:bCs/>
          <w:color w:val="000000"/>
          <w:sz w:val="20"/>
          <w:szCs w:val="20"/>
          <w:lang w:val="nl-NL" w:eastAsia="en-GB"/>
        </w:rPr>
      </w:pPr>
    </w:p>
    <w:p w14:paraId="6A425451" w14:textId="227D5823" w:rsidR="00224CD5" w:rsidRPr="00224CD5" w:rsidRDefault="00224CD5" w:rsidP="00224CD5">
      <w:pPr>
        <w:spacing w:line="276" w:lineRule="auto"/>
        <w:rPr>
          <w:rFonts w:ascii="Times" w:eastAsia="Times New Roman" w:hAnsi="Times" w:cs="Times New Roman"/>
          <w:b/>
          <w:bCs/>
          <w:color w:val="000000"/>
          <w:sz w:val="20"/>
          <w:szCs w:val="20"/>
          <w:lang w:eastAsia="en-GB"/>
        </w:rPr>
      </w:pPr>
      <w:r w:rsidRPr="00224CD5">
        <w:rPr>
          <w:rFonts w:ascii="Times" w:eastAsia="Times New Roman" w:hAnsi="Times" w:cs="Times New Roman"/>
          <w:b/>
          <w:bCs/>
          <w:color w:val="000000"/>
          <w:sz w:val="20"/>
          <w:szCs w:val="20"/>
          <w:lang w:eastAsia="en-GB"/>
        </w:rPr>
        <w:t>Over CA+ certificering</w:t>
      </w:r>
    </w:p>
    <w:p w14:paraId="0DA9A203" w14:textId="77777777" w:rsidR="00224CD5" w:rsidRPr="00224CD5" w:rsidRDefault="00224CD5" w:rsidP="00224CD5">
      <w:pPr>
        <w:spacing w:line="276" w:lineRule="auto"/>
        <w:rPr>
          <w:rFonts w:ascii="Times" w:eastAsia="Times New Roman" w:hAnsi="Times" w:cs="Times New Roman"/>
          <w:color w:val="000000"/>
          <w:sz w:val="20"/>
          <w:szCs w:val="20"/>
          <w:lang w:eastAsia="en-GB"/>
        </w:rPr>
      </w:pPr>
      <w:r w:rsidRPr="00224CD5">
        <w:rPr>
          <w:rFonts w:ascii="Times" w:eastAsia="Times New Roman" w:hAnsi="Times" w:cs="Times New Roman"/>
          <w:color w:val="000000"/>
          <w:sz w:val="20"/>
          <w:szCs w:val="20"/>
          <w:lang w:eastAsia="en-GB"/>
        </w:rPr>
        <w:t xml:space="preserve">Om 100% vertrouwelijke vernietiging te waarborgen is het CA+ certificaat met onafhankelijke en externe toetsing, ontwikkeld en geïmplementeerd door de FNOI (Federatie Nederlandse Oudpapier Industrie). </w:t>
      </w:r>
    </w:p>
    <w:p w14:paraId="5A1FD802" w14:textId="77777777" w:rsidR="00224CD5" w:rsidRPr="00224CD5" w:rsidRDefault="00224CD5" w:rsidP="00224CD5">
      <w:pPr>
        <w:pBdr>
          <w:bottom w:val="single" w:sz="6" w:space="1" w:color="auto"/>
        </w:pBdr>
        <w:spacing w:line="276" w:lineRule="auto"/>
        <w:rPr>
          <w:rFonts w:ascii="Times" w:eastAsia="Times New Roman" w:hAnsi="Times" w:cs="Times New Roman"/>
          <w:color w:val="000000"/>
          <w:sz w:val="20"/>
          <w:szCs w:val="20"/>
          <w:lang w:eastAsia="en-GB"/>
        </w:rPr>
      </w:pPr>
      <w:r w:rsidRPr="00224CD5">
        <w:rPr>
          <w:rFonts w:ascii="Times" w:eastAsia="Times New Roman" w:hAnsi="Times" w:cs="Times New Roman"/>
          <w:color w:val="000000"/>
          <w:sz w:val="20"/>
          <w:szCs w:val="20"/>
          <w:lang w:eastAsia="en-GB"/>
        </w:rPr>
        <w:t xml:space="preserve">De CA+ gecertificeerde archief- en datavernietigingsbedrijven staan in een speciaal CA+ register vermeld. Deze bedrijven worden jaarlijks gecontroleerd en gekeurd en een keer in de drie jaar vindt er een certificeringsaudit plaats. CA+ gecertificeerde bedrijven adviseren ook over wat er, volgens de Wet Bescherming Persoonsgegevens (AVG) en de Meldplicht Datalekken, vernietigd moet worden, inclusief het juiste veiligheidsniveau en de juiste vernietigingsklasse. Het is een gewaarborgd proces gebaseerd op duurzaamheid. Meer informatie inclusief het CA+ register is te vinden op de website </w:t>
      </w:r>
      <w:hyperlink r:id="rId4" w:history="1">
        <w:r w:rsidRPr="00224CD5">
          <w:rPr>
            <w:rFonts w:ascii="Times" w:eastAsia="Times New Roman" w:hAnsi="Times" w:cs="Times New Roman"/>
            <w:color w:val="000000"/>
            <w:sz w:val="20"/>
            <w:szCs w:val="20"/>
            <w:lang w:eastAsia="en-GB"/>
          </w:rPr>
          <w:t>https://www.ca-plus.nl/</w:t>
        </w:r>
      </w:hyperlink>
    </w:p>
    <w:p w14:paraId="53308DE0" w14:textId="77777777" w:rsidR="00224CD5" w:rsidRPr="00224CD5" w:rsidRDefault="00224CD5" w:rsidP="00224CD5">
      <w:pPr>
        <w:pBdr>
          <w:bottom w:val="single" w:sz="6" w:space="1" w:color="auto"/>
        </w:pBdr>
        <w:spacing w:line="276" w:lineRule="auto"/>
        <w:rPr>
          <w:rFonts w:ascii="Times" w:eastAsia="Times New Roman" w:hAnsi="Times" w:cs="Times New Roman"/>
          <w:color w:val="000000"/>
          <w:sz w:val="20"/>
          <w:szCs w:val="20"/>
          <w:lang w:eastAsia="en-GB"/>
        </w:rPr>
      </w:pPr>
    </w:p>
    <w:p w14:paraId="3F0AF59D" w14:textId="77777777" w:rsidR="00224CD5" w:rsidRPr="00224CD5" w:rsidRDefault="00224CD5" w:rsidP="00224CD5">
      <w:pPr>
        <w:pBdr>
          <w:bottom w:val="single" w:sz="6" w:space="1" w:color="auto"/>
        </w:pBdr>
        <w:spacing w:line="276" w:lineRule="auto"/>
        <w:rPr>
          <w:rFonts w:ascii="Times" w:eastAsia="Times New Roman" w:hAnsi="Times" w:cs="Times New Roman"/>
          <w:color w:val="000000"/>
          <w:sz w:val="20"/>
          <w:szCs w:val="20"/>
          <w:lang w:eastAsia="en-GB"/>
        </w:rPr>
      </w:pPr>
    </w:p>
    <w:p w14:paraId="63CACA89" w14:textId="08BFBEE4" w:rsidR="00224CD5" w:rsidRPr="00224CD5" w:rsidRDefault="00224CD5" w:rsidP="00224CD5">
      <w:pPr>
        <w:pBdr>
          <w:bottom w:val="single" w:sz="6" w:space="1" w:color="auto"/>
        </w:pBdr>
        <w:spacing w:line="276" w:lineRule="auto"/>
        <w:rPr>
          <w:rFonts w:ascii="Times" w:hAnsi="Times" w:cs="Times New Roman"/>
          <w:b/>
          <w:bCs/>
          <w:color w:val="000000"/>
          <w:sz w:val="20"/>
          <w:szCs w:val="20"/>
          <w:lang w:eastAsia="en-GB"/>
        </w:rPr>
      </w:pPr>
      <w:r w:rsidRPr="00224CD5">
        <w:rPr>
          <w:rFonts w:ascii="Times" w:hAnsi="Times" w:cs="Times New Roman"/>
          <w:b/>
          <w:bCs/>
          <w:color w:val="000000"/>
          <w:sz w:val="20"/>
          <w:szCs w:val="20"/>
          <w:lang w:eastAsia="en-GB"/>
        </w:rPr>
        <w:t>Noot, niet voor publicatie</w:t>
      </w:r>
    </w:p>
    <w:p w14:paraId="75C8D776" w14:textId="77777777" w:rsidR="00224CD5" w:rsidRPr="00224CD5" w:rsidRDefault="00224CD5" w:rsidP="00224CD5">
      <w:pPr>
        <w:pStyle w:val="Kop1"/>
        <w:spacing w:line="276" w:lineRule="auto"/>
        <w:rPr>
          <w:rFonts w:ascii="Times" w:hAnsi="Times"/>
          <w:b w:val="0"/>
          <w:bCs w:val="0"/>
          <w:color w:val="000000"/>
          <w:sz w:val="20"/>
          <w:szCs w:val="20"/>
          <w:lang w:eastAsia="en-GB"/>
        </w:rPr>
      </w:pPr>
      <w:r w:rsidRPr="00224CD5">
        <w:rPr>
          <w:rFonts w:ascii="Times" w:hAnsi="Times"/>
          <w:b w:val="0"/>
          <w:bCs w:val="0"/>
          <w:color w:val="000000"/>
          <w:sz w:val="20"/>
          <w:szCs w:val="20"/>
          <w:lang w:eastAsia="en-GB"/>
        </w:rPr>
        <w:t>Voor meer informatie:</w:t>
      </w:r>
    </w:p>
    <w:p w14:paraId="34FEC713" w14:textId="77777777" w:rsidR="00224CD5" w:rsidRPr="00224CD5" w:rsidRDefault="00224CD5" w:rsidP="00224CD5">
      <w:pPr>
        <w:pStyle w:val="Contactgegevens"/>
        <w:ind w:firstLine="0"/>
        <w:jc w:val="both"/>
        <w:rPr>
          <w:rFonts w:ascii="Times" w:hAnsi="Times"/>
          <w:color w:val="000000"/>
          <w:sz w:val="20"/>
          <w:szCs w:val="20"/>
          <w:lang w:eastAsia="en-GB"/>
        </w:rPr>
      </w:pPr>
      <w:r w:rsidRPr="00224CD5">
        <w:rPr>
          <w:rFonts w:ascii="Times" w:hAnsi="Times"/>
          <w:color w:val="000000"/>
          <w:sz w:val="20"/>
          <w:szCs w:val="20"/>
          <w:lang w:eastAsia="en-GB"/>
        </w:rPr>
        <w:t>Naam contactpersoon: Ria Luitjes</w:t>
      </w:r>
    </w:p>
    <w:p w14:paraId="7A3F3DE3" w14:textId="319A3942" w:rsidR="005967CD" w:rsidRPr="00224CD5" w:rsidRDefault="00224CD5" w:rsidP="004150C9">
      <w:pPr>
        <w:pStyle w:val="Contactgegevens"/>
        <w:ind w:firstLine="0"/>
        <w:rPr>
          <w:rFonts w:ascii="Times" w:hAnsi="Times"/>
          <w:color w:val="000000"/>
          <w:sz w:val="20"/>
          <w:szCs w:val="20"/>
          <w:lang w:eastAsia="en-GB"/>
        </w:rPr>
      </w:pPr>
      <w:r w:rsidRPr="00224CD5">
        <w:rPr>
          <w:rFonts w:ascii="Times" w:hAnsi="Times"/>
          <w:color w:val="000000"/>
          <w:sz w:val="20"/>
          <w:szCs w:val="20"/>
          <w:lang w:eastAsia="en-GB"/>
        </w:rPr>
        <w:t xml:space="preserve">T: 06 83030848  </w:t>
      </w:r>
      <w:hyperlink r:id="rId5" w:history="1">
        <w:r w:rsidRPr="00224CD5">
          <w:rPr>
            <w:rFonts w:ascii="Times" w:hAnsi="Times"/>
            <w:color w:val="000000"/>
            <w:sz w:val="20"/>
            <w:szCs w:val="20"/>
            <w:lang w:eastAsia="en-GB"/>
          </w:rPr>
          <w:t>Ria@mixmarketing.nl</w:t>
        </w:r>
      </w:hyperlink>
    </w:p>
    <w:sectPr w:rsidR="005967CD" w:rsidRPr="0022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D"/>
    <w:rsid w:val="00224CD5"/>
    <w:rsid w:val="004150C9"/>
    <w:rsid w:val="00572D6E"/>
    <w:rsid w:val="005967CD"/>
    <w:rsid w:val="005B293C"/>
    <w:rsid w:val="00AB1D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5771FCD"/>
  <w15:chartTrackingRefBased/>
  <w15:docId w15:val="{71B0BBAD-A15F-7749-9C8F-B557E3C4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24CD5"/>
    <w:pPr>
      <w:spacing w:line="480" w:lineRule="auto"/>
      <w:outlineLvl w:val="0"/>
    </w:pPr>
    <w:rPr>
      <w:rFonts w:ascii="Times New Roman" w:eastAsia="Times New Roman" w:hAnsi="Times New Roman" w:cs="Times New Roman"/>
      <w:b/>
      <w:bCs/>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67CD"/>
    <w:pPr>
      <w:spacing w:before="100" w:beforeAutospacing="1" w:after="100" w:afterAutospacing="1"/>
    </w:pPr>
    <w:rPr>
      <w:rFonts w:ascii="Times New Roman" w:eastAsia="Times New Roman" w:hAnsi="Times New Roman" w:cs="Times New Roman"/>
      <w:lang w:eastAsia="en-GB"/>
    </w:rPr>
  </w:style>
  <w:style w:type="character" w:styleId="Verwijzingopmerking">
    <w:name w:val="annotation reference"/>
    <w:basedOn w:val="Standaardalinea-lettertype"/>
    <w:uiPriority w:val="99"/>
    <w:semiHidden/>
    <w:unhideWhenUsed/>
    <w:rsid w:val="005967CD"/>
    <w:rPr>
      <w:sz w:val="16"/>
      <w:szCs w:val="16"/>
    </w:rPr>
  </w:style>
  <w:style w:type="paragraph" w:styleId="Tekstopmerking">
    <w:name w:val="annotation text"/>
    <w:basedOn w:val="Standaard"/>
    <w:link w:val="TekstopmerkingChar"/>
    <w:uiPriority w:val="99"/>
    <w:semiHidden/>
    <w:unhideWhenUsed/>
    <w:rsid w:val="005967CD"/>
    <w:rPr>
      <w:sz w:val="20"/>
      <w:szCs w:val="20"/>
    </w:rPr>
  </w:style>
  <w:style w:type="character" w:customStyle="1" w:styleId="TekstopmerkingChar">
    <w:name w:val="Tekst opmerking Char"/>
    <w:basedOn w:val="Standaardalinea-lettertype"/>
    <w:link w:val="Tekstopmerking"/>
    <w:uiPriority w:val="99"/>
    <w:semiHidden/>
    <w:rsid w:val="005967CD"/>
    <w:rPr>
      <w:sz w:val="20"/>
      <w:szCs w:val="20"/>
    </w:rPr>
  </w:style>
  <w:style w:type="paragraph" w:styleId="Onderwerpvanopmerking">
    <w:name w:val="annotation subject"/>
    <w:basedOn w:val="Tekstopmerking"/>
    <w:next w:val="Tekstopmerking"/>
    <w:link w:val="OnderwerpvanopmerkingChar"/>
    <w:uiPriority w:val="99"/>
    <w:semiHidden/>
    <w:unhideWhenUsed/>
    <w:rsid w:val="005967CD"/>
    <w:rPr>
      <w:b/>
      <w:bCs/>
    </w:rPr>
  </w:style>
  <w:style w:type="character" w:customStyle="1" w:styleId="OnderwerpvanopmerkingChar">
    <w:name w:val="Onderwerp van opmerking Char"/>
    <w:basedOn w:val="TekstopmerkingChar"/>
    <w:link w:val="Onderwerpvanopmerking"/>
    <w:uiPriority w:val="99"/>
    <w:semiHidden/>
    <w:rsid w:val="005967CD"/>
    <w:rPr>
      <w:b/>
      <w:bCs/>
      <w:sz w:val="20"/>
      <w:szCs w:val="20"/>
    </w:rPr>
  </w:style>
  <w:style w:type="character" w:customStyle="1" w:styleId="Kop1Char">
    <w:name w:val="Kop 1 Char"/>
    <w:basedOn w:val="Standaardalinea-lettertype"/>
    <w:link w:val="Kop1"/>
    <w:uiPriority w:val="9"/>
    <w:rsid w:val="00224CD5"/>
    <w:rPr>
      <w:rFonts w:ascii="Times New Roman" w:eastAsia="Times New Roman" w:hAnsi="Times New Roman" w:cs="Times New Roman"/>
      <w:b/>
      <w:bCs/>
      <w:szCs w:val="22"/>
      <w:lang w:val="nl-NL"/>
    </w:rPr>
  </w:style>
  <w:style w:type="paragraph" w:customStyle="1" w:styleId="Contactgegevens">
    <w:name w:val="Contactgegevens"/>
    <w:basedOn w:val="Standaard"/>
    <w:uiPriority w:val="11"/>
    <w:qFormat/>
    <w:rsid w:val="00224CD5"/>
    <w:pPr>
      <w:spacing w:after="240" w:line="276" w:lineRule="auto"/>
      <w:ind w:firstLine="720"/>
      <w:contextualSpacing/>
    </w:pPr>
    <w:rPr>
      <w:rFonts w:ascii="Times New Roman" w:eastAsia="Times New Roman" w:hAnsi="Times New Roman" w:cs="Times New Roman"/>
      <w:szCs w:val="22"/>
      <w:lang w:val="nl-NL"/>
    </w:rPr>
  </w:style>
  <w:style w:type="character" w:styleId="Hyperlink">
    <w:name w:val="Hyperlink"/>
    <w:basedOn w:val="Standaardalinea-lettertype"/>
    <w:uiPriority w:val="99"/>
    <w:unhideWhenUsed/>
    <w:rsid w:val="00224CD5"/>
    <w:rPr>
      <w:rFonts w:ascii="Times New Roman" w:hAnsi="Times New Roman"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mixmarketing.nl" TargetMode="External"/><Relationship Id="rId4" Type="http://schemas.openxmlformats.org/officeDocument/2006/relationships/hyperlink" Target="https://www.ca-plu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2759</Characters>
  <Application>Microsoft Office Word</Application>
  <DocSecurity>0</DocSecurity>
  <Lines>65</Lines>
  <Paragraphs>26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de Haan (student)</dc:creator>
  <cp:keywords/>
  <dc:description/>
  <cp:lastModifiedBy>Ria Luitjes</cp:lastModifiedBy>
  <cp:revision>4</cp:revision>
  <dcterms:created xsi:type="dcterms:W3CDTF">2022-11-16T13:01:00Z</dcterms:created>
  <dcterms:modified xsi:type="dcterms:W3CDTF">2022-11-16T13:02:00Z</dcterms:modified>
</cp:coreProperties>
</file>